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2" w:rsidRPr="00F13E9E" w:rsidRDefault="00846E72" w:rsidP="00846E72">
      <w:pPr>
        <w:spacing w:after="0" w:line="240" w:lineRule="auto"/>
        <w:jc w:val="center"/>
        <w:rPr>
          <w:rFonts w:cstheme="minorHAnsi"/>
          <w:b/>
          <w:bCs/>
          <w:sz w:val="20"/>
        </w:rPr>
      </w:pPr>
      <w:bookmarkStart w:id="0" w:name="RANGE!A1:I52"/>
      <w:r w:rsidRPr="00F13E9E">
        <w:rPr>
          <w:rFonts w:cstheme="minorHAnsi"/>
          <w:b/>
          <w:bCs/>
          <w:sz w:val="20"/>
        </w:rPr>
        <w:t xml:space="preserve">Спецификация № __ от ________________ </w:t>
      </w:r>
      <w:bookmarkEnd w:id="0"/>
    </w:p>
    <w:p w:rsidR="0004029C" w:rsidRDefault="008A41A6" w:rsidP="0004029C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г. ________________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«__</w:t>
      </w:r>
      <w:proofErr w:type="gramStart"/>
      <w:r>
        <w:rPr>
          <w:rFonts w:eastAsia="Calibri" w:cstheme="minorHAnsi"/>
          <w:sz w:val="20"/>
          <w:szCs w:val="20"/>
        </w:rPr>
        <w:t>_»_</w:t>
      </w:r>
      <w:proofErr w:type="gramEnd"/>
      <w:r>
        <w:rPr>
          <w:rFonts w:eastAsia="Calibri" w:cstheme="minorHAnsi"/>
          <w:sz w:val="20"/>
          <w:szCs w:val="20"/>
        </w:rPr>
        <w:t xml:space="preserve">__________202_ г. </w:t>
      </w:r>
    </w:p>
    <w:p w:rsidR="008A41A6" w:rsidRPr="003871C2" w:rsidRDefault="008A41A6" w:rsidP="0004029C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835"/>
        <w:gridCol w:w="5528"/>
      </w:tblGrid>
      <w:tr w:rsidR="0004029C" w:rsidRPr="00F13E9E" w:rsidTr="003240C0">
        <w:tc>
          <w:tcPr>
            <w:tcW w:w="2972" w:type="dxa"/>
          </w:tcPr>
          <w:p w:rsidR="0004029C" w:rsidRPr="00F13E9E" w:rsidRDefault="0004029C" w:rsidP="0004029C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 xml:space="preserve">Поставщик </w:t>
            </w:r>
          </w:p>
        </w:tc>
        <w:tc>
          <w:tcPr>
            <w:tcW w:w="4253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4029C" w:rsidRPr="00F13E9E" w:rsidRDefault="0004029C" w:rsidP="0004029C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Покупатель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</w:tcPr>
          <w:p w:rsidR="0004029C" w:rsidRPr="00F13E9E" w:rsidRDefault="00334718" w:rsidP="003240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ООО «Бюрократ»</w:t>
            </w:r>
          </w:p>
        </w:tc>
      </w:tr>
      <w:tr w:rsidR="0004029C" w:rsidRPr="00F13E9E" w:rsidTr="003240C0">
        <w:tc>
          <w:tcPr>
            <w:tcW w:w="2972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Руководитель /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представитель</w:t>
            </w:r>
          </w:p>
        </w:tc>
        <w:tc>
          <w:tcPr>
            <w:tcW w:w="4253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Руководитель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/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представитель</w:t>
            </w:r>
          </w:p>
        </w:tc>
        <w:tc>
          <w:tcPr>
            <w:tcW w:w="5528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</w:tr>
      <w:tr w:rsidR="0004029C" w:rsidRPr="00F13E9E" w:rsidTr="003240C0">
        <w:tc>
          <w:tcPr>
            <w:tcW w:w="2972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Основание полномочий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Основание полномочий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</w:tr>
    </w:tbl>
    <w:p w:rsidR="008B5D83" w:rsidRDefault="008B5D83" w:rsidP="008B5D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EC764E" w:rsidRDefault="006600B9" w:rsidP="008B5D83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Настоящая Спецификация</w:t>
      </w:r>
      <w:r w:rsidR="00EC764E">
        <w:rPr>
          <w:rFonts w:eastAsia="Calibri" w:cstheme="minorHAnsi"/>
          <w:sz w:val="20"/>
          <w:szCs w:val="20"/>
        </w:rPr>
        <w:t xml:space="preserve"> (далее по тексту – «Спецификация»)</w:t>
      </w:r>
      <w:r>
        <w:rPr>
          <w:rFonts w:eastAsia="Calibri" w:cstheme="minorHAnsi"/>
          <w:sz w:val="20"/>
          <w:szCs w:val="20"/>
        </w:rPr>
        <w:t xml:space="preserve"> </w:t>
      </w:r>
      <w:r w:rsidRPr="006600B9">
        <w:rPr>
          <w:rFonts w:eastAsia="Calibri" w:cstheme="minorHAnsi"/>
          <w:sz w:val="20"/>
          <w:szCs w:val="20"/>
        </w:rPr>
        <w:t>является неотъемлемой</w:t>
      </w:r>
      <w:r>
        <w:rPr>
          <w:rFonts w:eastAsia="Calibri" w:cstheme="minorHAnsi"/>
          <w:sz w:val="20"/>
          <w:szCs w:val="20"/>
        </w:rPr>
        <w:t xml:space="preserve"> частью</w:t>
      </w:r>
      <w:r w:rsidRPr="006600B9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Общих условий</w:t>
      </w:r>
      <w:r w:rsidRPr="006600B9">
        <w:rPr>
          <w:rFonts w:eastAsia="Calibri" w:cstheme="minorHAnsi"/>
          <w:sz w:val="20"/>
          <w:szCs w:val="20"/>
        </w:rPr>
        <w:t xml:space="preserve"> поставки № _____ (далее по тексту – «Общие условия»)</w:t>
      </w:r>
      <w:r>
        <w:rPr>
          <w:rFonts w:eastAsia="Calibri" w:cstheme="minorHAnsi"/>
          <w:sz w:val="20"/>
          <w:szCs w:val="20"/>
        </w:rPr>
        <w:t xml:space="preserve">, опубликованных </w:t>
      </w:r>
      <w:r w:rsidRPr="006600B9">
        <w:rPr>
          <w:rFonts w:eastAsia="Calibri" w:cstheme="minorHAnsi"/>
          <w:sz w:val="20"/>
          <w:szCs w:val="20"/>
        </w:rPr>
        <w:t xml:space="preserve">в сети Интернет по адресу: </w:t>
      </w:r>
      <w:r w:rsidR="00FD0E55">
        <w:rPr>
          <w:rFonts w:eastAsia="Calibri" w:cstheme="minorHAnsi"/>
          <w:sz w:val="20"/>
          <w:szCs w:val="20"/>
        </w:rPr>
        <w:fldChar w:fldCharType="begin"/>
      </w:r>
      <w:r w:rsidR="00FD0E55">
        <w:rPr>
          <w:rFonts w:eastAsia="Calibri" w:cstheme="minorHAnsi"/>
          <w:sz w:val="20"/>
          <w:szCs w:val="20"/>
        </w:rPr>
        <w:instrText xml:space="preserve"> HYPERLINK "</w:instrText>
      </w:r>
      <w:r w:rsidR="00FD0E55" w:rsidRPr="00FD0E55">
        <w:rPr>
          <w:rFonts w:eastAsia="Calibri" w:cstheme="minorHAnsi"/>
          <w:sz w:val="20"/>
          <w:szCs w:val="20"/>
        </w:rPr>
        <w:instrText>https://buro.ru/about/law/</w:instrText>
      </w:r>
      <w:r w:rsidR="00FD0E55">
        <w:rPr>
          <w:rFonts w:eastAsia="Calibri" w:cstheme="minorHAnsi"/>
          <w:sz w:val="20"/>
          <w:szCs w:val="20"/>
        </w:rPr>
        <w:instrText xml:space="preserve">" </w:instrText>
      </w:r>
      <w:r w:rsidR="00FD0E55">
        <w:rPr>
          <w:rFonts w:eastAsia="Calibri" w:cstheme="minorHAnsi"/>
          <w:sz w:val="20"/>
          <w:szCs w:val="20"/>
        </w:rPr>
        <w:fldChar w:fldCharType="separate"/>
      </w:r>
      <w:r w:rsidR="00FD0E55" w:rsidRPr="002C4FBE">
        <w:rPr>
          <w:rStyle w:val="ab"/>
          <w:rFonts w:eastAsia="Calibri" w:cstheme="minorHAnsi"/>
          <w:sz w:val="20"/>
          <w:szCs w:val="20"/>
        </w:rPr>
        <w:t>https://buro.ru/about/law/</w:t>
      </w:r>
      <w:r w:rsidR="00FD0E55">
        <w:rPr>
          <w:rFonts w:eastAsia="Calibri" w:cstheme="minorHAnsi"/>
          <w:sz w:val="20"/>
          <w:szCs w:val="20"/>
        </w:rPr>
        <w:fldChar w:fldCharType="end"/>
      </w:r>
      <w:bookmarkStart w:id="1" w:name="_GoBack"/>
      <w:bookmarkEnd w:id="1"/>
      <w:r w:rsidRPr="006600B9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 xml:space="preserve"> </w:t>
      </w:r>
    </w:p>
    <w:p w:rsidR="006600B9" w:rsidRDefault="006600B9" w:rsidP="008B5D83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6600B9">
        <w:rPr>
          <w:rFonts w:eastAsia="Calibri" w:cstheme="minorHAnsi"/>
          <w:sz w:val="20"/>
          <w:szCs w:val="20"/>
        </w:rPr>
        <w:t xml:space="preserve">Стороны согласились с тем, что Спецификация является Соглашением о </w:t>
      </w:r>
      <w:r>
        <w:rPr>
          <w:rFonts w:eastAsia="Calibri" w:cstheme="minorHAnsi"/>
          <w:sz w:val="20"/>
          <w:szCs w:val="20"/>
        </w:rPr>
        <w:t>присоединении к Общим условиям</w:t>
      </w:r>
      <w:r w:rsidRPr="006600B9">
        <w:rPr>
          <w:rFonts w:eastAsia="Calibri" w:cstheme="minorHAnsi"/>
          <w:sz w:val="20"/>
          <w:szCs w:val="20"/>
        </w:rPr>
        <w:t>. Заключение настоящей Спецификации влечет все последствия, предусмотренные ст. 428 ГК РФ, начиная с момента ее подписания Сторонами и до полного исполнения принятых Сторонами обязательств.</w:t>
      </w:r>
    </w:p>
    <w:p w:rsidR="00681F9B" w:rsidRDefault="006600B9" w:rsidP="0004029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eastAsia="Calibri" w:cstheme="minorHAnsi"/>
          <w:sz w:val="20"/>
          <w:szCs w:val="20"/>
        </w:rPr>
        <w:t>Заключение Спецификации Сторонами подтверждает ознакомление и согласие Поставщика с Общими условиями, а также принятие на себя Сторонами обязательств по исполнению Общих условий.</w:t>
      </w:r>
      <w:r w:rsidR="00846E72" w:rsidRPr="00F13E9E">
        <w:rPr>
          <w:rFonts w:cstheme="minorHAnsi"/>
        </w:rPr>
        <w:t xml:space="preserve">       </w:t>
      </w:r>
    </w:p>
    <w:p w:rsidR="00F121E1" w:rsidRPr="0004029C" w:rsidRDefault="00F121E1" w:rsidP="00F121E1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 xml:space="preserve">Предмет обязательства: </w:t>
      </w:r>
    </w:p>
    <w:p w:rsidR="005D0D21" w:rsidRPr="0004029C" w:rsidRDefault="00F121E1" w:rsidP="005D0D21">
      <w:pPr>
        <w:spacing w:after="0" w:line="240" w:lineRule="auto"/>
        <w:ind w:firstLine="708"/>
        <w:rPr>
          <w:rFonts w:eastAsia="Calibri" w:cstheme="minorHAnsi"/>
          <w:sz w:val="20"/>
          <w:szCs w:val="20"/>
        </w:rPr>
      </w:pPr>
      <w:r w:rsidRPr="0004029C">
        <w:rPr>
          <w:rFonts w:eastAsia="Calibri" w:cstheme="minorHAnsi"/>
          <w:sz w:val="20"/>
          <w:szCs w:val="20"/>
        </w:rPr>
        <w:t xml:space="preserve">Поставщик обязуется поставить Товар, а Покупатель обязуется принять и оплатить Товар в порядке и на условиях, предусмотренных </w:t>
      </w:r>
      <w:r w:rsidR="0004029C">
        <w:rPr>
          <w:rFonts w:eastAsia="Calibri" w:cstheme="minorHAnsi"/>
          <w:sz w:val="20"/>
          <w:szCs w:val="20"/>
        </w:rPr>
        <w:t xml:space="preserve">настоящей Спецификацией и </w:t>
      </w:r>
      <w:r w:rsidRPr="0004029C">
        <w:rPr>
          <w:rFonts w:eastAsia="Calibri" w:cstheme="minorHAnsi"/>
          <w:sz w:val="20"/>
          <w:szCs w:val="20"/>
        </w:rPr>
        <w:t>Общими условиями.</w:t>
      </w:r>
    </w:p>
    <w:p w:rsidR="00F121E1" w:rsidRPr="0004029C" w:rsidRDefault="00846E72" w:rsidP="00F121E1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>Условия</w:t>
      </w:r>
      <w:r w:rsidR="00F14F0F" w:rsidRPr="0004029C">
        <w:rPr>
          <w:rFonts w:eastAsia="Calibri" w:cstheme="minorHAnsi"/>
          <w:b/>
          <w:sz w:val="20"/>
          <w:szCs w:val="20"/>
        </w:rPr>
        <w:t xml:space="preserve"> </w:t>
      </w:r>
      <w:r w:rsidRPr="0004029C">
        <w:rPr>
          <w:rFonts w:eastAsia="Calibri" w:cstheme="minorHAnsi"/>
          <w:b/>
          <w:sz w:val="20"/>
          <w:szCs w:val="20"/>
        </w:rPr>
        <w:t>поставки</w:t>
      </w:r>
      <w:r w:rsidR="008B5D83" w:rsidRPr="0004029C">
        <w:rPr>
          <w:rFonts w:eastAsia="Calibri" w:cstheme="minorHAnsi"/>
          <w:b/>
          <w:sz w:val="20"/>
          <w:szCs w:val="20"/>
        </w:rPr>
        <w:t>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850"/>
        <w:gridCol w:w="1418"/>
        <w:gridCol w:w="1984"/>
        <w:gridCol w:w="1560"/>
        <w:gridCol w:w="1559"/>
        <w:gridCol w:w="1417"/>
        <w:gridCol w:w="2091"/>
      </w:tblGrid>
      <w:tr w:rsidR="00846E72" w:rsidRPr="00F13E9E" w:rsidTr="00F14F0F">
        <w:tc>
          <w:tcPr>
            <w:tcW w:w="567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№ п/п</w:t>
            </w:r>
          </w:p>
        </w:tc>
        <w:tc>
          <w:tcPr>
            <w:tcW w:w="2127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Товар, марка, модель</w:t>
            </w:r>
          </w:p>
        </w:tc>
        <w:tc>
          <w:tcPr>
            <w:tcW w:w="2126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Требования к качеству (ГОСТ, ОСТ, Технический регламент, ТУ и пр</w:t>
            </w:r>
            <w:r w:rsidR="00C54AF6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ЕИ</w:t>
            </w:r>
          </w:p>
        </w:tc>
        <w:tc>
          <w:tcPr>
            <w:tcW w:w="1418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Цена за единицу</w:t>
            </w:r>
            <w:r w:rsidR="00F14F0F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, в руб.,</w:t>
            </w: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с НДС</w:t>
            </w:r>
          </w:p>
        </w:tc>
        <w:tc>
          <w:tcPr>
            <w:tcW w:w="1560" w:type="dxa"/>
          </w:tcPr>
          <w:p w:rsidR="00846E72" w:rsidRPr="00F13E9E" w:rsidRDefault="00C54AF6" w:rsidP="00C54AF6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Цена, </w:t>
            </w:r>
            <w:r w:rsidR="00F14F0F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в руб., с НДС</w:t>
            </w:r>
          </w:p>
        </w:tc>
        <w:tc>
          <w:tcPr>
            <w:tcW w:w="1559" w:type="dxa"/>
          </w:tcPr>
          <w:p w:rsidR="00846E72" w:rsidRPr="00F13E9E" w:rsidRDefault="00F14F0F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Срок поставки</w:t>
            </w:r>
          </w:p>
        </w:tc>
        <w:tc>
          <w:tcPr>
            <w:tcW w:w="1417" w:type="dxa"/>
          </w:tcPr>
          <w:p w:rsidR="00846E72" w:rsidRPr="00F13E9E" w:rsidRDefault="00F14F0F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Гарантийный срок</w:t>
            </w:r>
          </w:p>
        </w:tc>
        <w:tc>
          <w:tcPr>
            <w:tcW w:w="2091" w:type="dxa"/>
          </w:tcPr>
          <w:p w:rsidR="00846E72" w:rsidRPr="00F13E9E" w:rsidRDefault="00FD29D4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Способ</w:t>
            </w:r>
            <w:r w:rsidR="00F14F0F" w:rsidRPr="00F13E9E">
              <w:rPr>
                <w:rFonts w:asciiTheme="minorHAnsi" w:hAnsiTheme="minorHAnsi" w:cstheme="minorHAnsi"/>
                <w:sz w:val="18"/>
                <w:szCs w:val="18"/>
              </w:rPr>
              <w:t xml:space="preserve"> поставки (самовывоз, доставка Поставщиком до склада </w:t>
            </w:r>
            <w:r w:rsidR="00F14F0F" w:rsidRPr="00F13E9E">
              <w:rPr>
                <w:rFonts w:asciiTheme="minorHAnsi" w:hAnsiTheme="minorHAnsi" w:cstheme="minorHAnsi"/>
                <w:sz w:val="16"/>
                <w:szCs w:val="18"/>
              </w:rPr>
              <w:t>Покупателя)</w:t>
            </w: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Общая стоимость Товара</w:t>
      </w:r>
      <w:r w:rsidR="00F121E1" w:rsidRPr="00F121E1">
        <w:rPr>
          <w:rFonts w:eastAsia="Calibri" w:cstheme="minorHAnsi"/>
          <w:b/>
          <w:sz w:val="20"/>
          <w:szCs w:val="20"/>
        </w:rPr>
        <w:t>:</w:t>
      </w:r>
      <w:r w:rsidR="00F121E1">
        <w:rPr>
          <w:rFonts w:eastAsia="Calibri" w:cstheme="minorHAnsi"/>
          <w:sz w:val="20"/>
          <w:szCs w:val="20"/>
        </w:rPr>
        <w:t xml:space="preserve"> </w:t>
      </w:r>
      <w:r w:rsidRPr="00F13E9E">
        <w:rPr>
          <w:rFonts w:eastAsia="Calibri" w:cstheme="minorHAnsi"/>
          <w:sz w:val="20"/>
          <w:szCs w:val="20"/>
        </w:rPr>
        <w:t>________</w:t>
      </w:r>
      <w:r w:rsidR="004A549B">
        <w:rPr>
          <w:rFonts w:eastAsia="Calibri" w:cstheme="minorHAnsi"/>
          <w:sz w:val="20"/>
          <w:szCs w:val="20"/>
          <w:lang w:val="en-US"/>
        </w:rPr>
        <w:t>____</w:t>
      </w:r>
      <w:r w:rsidRPr="00F13E9E">
        <w:rPr>
          <w:rFonts w:eastAsia="Calibri" w:cstheme="minorHAnsi"/>
          <w:sz w:val="20"/>
          <w:szCs w:val="20"/>
        </w:rPr>
        <w:t>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Порядок оплаты</w:t>
      </w:r>
      <w:r w:rsidR="00F121E1">
        <w:rPr>
          <w:rFonts w:eastAsia="Calibri" w:cstheme="minorHAnsi"/>
          <w:b/>
          <w:sz w:val="20"/>
          <w:szCs w:val="20"/>
        </w:rPr>
        <w:t xml:space="preserve">: </w:t>
      </w:r>
      <w:r w:rsidRPr="00F13E9E">
        <w:rPr>
          <w:rFonts w:eastAsia="Calibri" w:cstheme="minorHAnsi"/>
          <w:sz w:val="20"/>
          <w:szCs w:val="20"/>
        </w:rPr>
        <w:t>__________________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cstheme="minorHAnsi"/>
          <w:b/>
          <w:bCs/>
          <w:sz w:val="20"/>
        </w:rPr>
        <w:t>Место поставки</w:t>
      </w:r>
      <w:r w:rsidR="00F121E1">
        <w:rPr>
          <w:rFonts w:cstheme="minorHAnsi"/>
          <w:b/>
          <w:bCs/>
          <w:sz w:val="20"/>
        </w:rPr>
        <w:t xml:space="preserve">: </w:t>
      </w:r>
      <w:r w:rsidRPr="00F13E9E">
        <w:rPr>
          <w:rFonts w:cstheme="minorHAnsi"/>
          <w:bCs/>
          <w:sz w:val="20"/>
        </w:rPr>
        <w:t>___________________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cstheme="minorHAnsi"/>
          <w:b/>
          <w:bCs/>
          <w:sz w:val="20"/>
        </w:rPr>
        <w:t>Грузополучатель</w:t>
      </w:r>
      <w:r w:rsidR="00F121E1" w:rsidRPr="00F121E1">
        <w:rPr>
          <w:rFonts w:cstheme="minorHAnsi"/>
          <w:b/>
          <w:bCs/>
          <w:sz w:val="20"/>
        </w:rPr>
        <w:t>:</w:t>
      </w:r>
      <w:r w:rsidR="00F121E1">
        <w:rPr>
          <w:rFonts w:cstheme="minorHAnsi"/>
          <w:bCs/>
          <w:sz w:val="20"/>
        </w:rPr>
        <w:t xml:space="preserve"> </w:t>
      </w:r>
      <w:r w:rsidRPr="00F13E9E">
        <w:rPr>
          <w:rFonts w:cstheme="minorHAnsi"/>
          <w:bCs/>
          <w:sz w:val="20"/>
        </w:rPr>
        <w:t>____________________</w:t>
      </w:r>
    </w:p>
    <w:p w:rsidR="00F14F0F" w:rsidRPr="00F13E9E" w:rsidRDefault="00FD29D4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Документы, подлежащие передаче Покупателю</w:t>
      </w:r>
      <w:r w:rsidR="00F121E1">
        <w:rPr>
          <w:rFonts w:eastAsia="Calibri" w:cstheme="minorHAnsi"/>
          <w:b/>
          <w:sz w:val="20"/>
          <w:szCs w:val="20"/>
        </w:rPr>
        <w:t>:</w:t>
      </w:r>
      <w:r w:rsidRPr="00F13E9E">
        <w:rPr>
          <w:rFonts w:eastAsia="Calibri" w:cstheme="minorHAnsi"/>
          <w:sz w:val="20"/>
          <w:szCs w:val="20"/>
        </w:rPr>
        <w:t xml:space="preserve"> __________________</w:t>
      </w:r>
    </w:p>
    <w:p w:rsidR="00FD29D4" w:rsidRPr="00F13E9E" w:rsidRDefault="00F121E1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Прочие условия: </w:t>
      </w:r>
      <w:r w:rsidR="00FD29D4" w:rsidRPr="00F13E9E">
        <w:rPr>
          <w:rFonts w:eastAsia="Calibri" w:cstheme="minorHAnsi"/>
          <w:sz w:val="20"/>
          <w:szCs w:val="20"/>
        </w:rPr>
        <w:t>_________________________</w:t>
      </w:r>
    </w:p>
    <w:p w:rsidR="0004029C" w:rsidRPr="0004029C" w:rsidRDefault="0004029C" w:rsidP="0004029C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>Адреса, банковские и почтовые реквизиты</w:t>
      </w:r>
      <w:r>
        <w:rPr>
          <w:rFonts w:eastAsia="Calibri" w:cstheme="minorHAnsi"/>
          <w:b/>
          <w:sz w:val="20"/>
          <w:szCs w:val="20"/>
        </w:rPr>
        <w:t>,</w:t>
      </w:r>
      <w:r w:rsidRPr="0004029C">
        <w:rPr>
          <w:rFonts w:eastAsia="Calibri" w:cstheme="minorHAnsi"/>
          <w:b/>
          <w:sz w:val="20"/>
          <w:szCs w:val="20"/>
        </w:rPr>
        <w:t xml:space="preserve"> подписи Сторон</w:t>
      </w:r>
      <w:r>
        <w:rPr>
          <w:rFonts w:eastAsia="Calibri" w:cstheme="minorHAnsi"/>
          <w:b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8222"/>
      </w:tblGrid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Поставщик: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 «________________________»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Покупатель: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 «________________________»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Юридический адрес: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Юридический адрес: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Почтовый адрес: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Почтовый адрес: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ИНН: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ИНН: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КПП: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КПП: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ОГРН: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ОГРН: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р/с 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р/с №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к/</w:t>
            </w:r>
            <w:proofErr w:type="spellStart"/>
            <w:r>
              <w:rPr>
                <w:rFonts w:asciiTheme="minorHAnsi" w:hAnsiTheme="minorHAnsi" w:cstheme="minorHAnsi"/>
              </w:rPr>
              <w:t>сч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к/</w:t>
            </w:r>
            <w:proofErr w:type="spellStart"/>
            <w:r>
              <w:rPr>
                <w:rFonts w:asciiTheme="minorHAnsi" w:hAnsiTheme="minorHAnsi" w:cstheme="minorHAnsi"/>
              </w:rPr>
              <w:t>сч</w:t>
            </w:r>
            <w:proofErr w:type="spellEnd"/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БИК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Должность и ФИО подписанта: 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Должность и ФИО подписанта: 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Подпись (и печать):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Подпись (и печать):</w:t>
            </w:r>
          </w:p>
        </w:tc>
      </w:tr>
    </w:tbl>
    <w:p w:rsidR="0004029C" w:rsidRDefault="0004029C" w:rsidP="0004029C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B46C69" w:rsidRPr="00F13E9E" w:rsidRDefault="00B46C69" w:rsidP="0004029C">
      <w:pPr>
        <w:pStyle w:val="a8"/>
        <w:spacing w:after="0" w:line="240" w:lineRule="auto"/>
        <w:rPr>
          <w:rFonts w:eastAsia="Calibri" w:cstheme="minorHAnsi"/>
          <w:sz w:val="20"/>
          <w:szCs w:val="20"/>
        </w:rPr>
      </w:pPr>
    </w:p>
    <w:sectPr w:rsidR="00B46C69" w:rsidRPr="00F13E9E" w:rsidSect="00846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72" w:rsidRDefault="00846E72" w:rsidP="00846E72">
      <w:pPr>
        <w:spacing w:after="0" w:line="240" w:lineRule="auto"/>
      </w:pPr>
      <w:r>
        <w:separator/>
      </w:r>
    </w:p>
  </w:endnote>
  <w:endnote w:type="continuationSeparator" w:id="0">
    <w:p w:rsidR="00846E72" w:rsidRDefault="00846E72" w:rsidP="008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72" w:rsidRDefault="00846E72" w:rsidP="00846E72">
      <w:pPr>
        <w:spacing w:after="0" w:line="240" w:lineRule="auto"/>
      </w:pPr>
      <w:r>
        <w:separator/>
      </w:r>
    </w:p>
  </w:footnote>
  <w:footnote w:type="continuationSeparator" w:id="0">
    <w:p w:rsidR="00846E72" w:rsidRDefault="00846E72" w:rsidP="008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72" w:rsidRPr="00F14F0F" w:rsidRDefault="00846E72" w:rsidP="00846E72">
    <w:pPr>
      <w:pStyle w:val="a3"/>
      <w:jc w:val="right"/>
      <w:rPr>
        <w:sz w:val="20"/>
        <w:szCs w:val="20"/>
      </w:rPr>
    </w:pPr>
    <w:r w:rsidRPr="00F14F0F">
      <w:rPr>
        <w:sz w:val="20"/>
        <w:szCs w:val="20"/>
      </w:rPr>
      <w:t>Приложение №</w:t>
    </w:r>
    <w:r w:rsidR="00D968D1">
      <w:rPr>
        <w:sz w:val="20"/>
        <w:szCs w:val="20"/>
      </w:rPr>
      <w:t>1</w:t>
    </w:r>
    <w:r w:rsidRPr="00F14F0F">
      <w:rPr>
        <w:sz w:val="20"/>
        <w:szCs w:val="20"/>
      </w:rPr>
      <w:t xml:space="preserve"> </w:t>
    </w:r>
  </w:p>
  <w:p w:rsidR="00846E72" w:rsidRDefault="00FD29D4" w:rsidP="00846E72">
    <w:pPr>
      <w:pStyle w:val="a3"/>
      <w:jc w:val="right"/>
      <w:rPr>
        <w:sz w:val="20"/>
        <w:szCs w:val="20"/>
      </w:rPr>
    </w:pPr>
    <w:r>
      <w:rPr>
        <w:sz w:val="20"/>
        <w:szCs w:val="20"/>
      </w:rPr>
      <w:t>к</w:t>
    </w:r>
    <w:r w:rsidR="00846E72" w:rsidRPr="00F14F0F">
      <w:rPr>
        <w:sz w:val="20"/>
        <w:szCs w:val="20"/>
      </w:rPr>
      <w:t xml:space="preserve"> Общим условиям поставки</w:t>
    </w:r>
  </w:p>
  <w:p w:rsidR="00FD29D4" w:rsidRPr="00F14F0F" w:rsidRDefault="00FD29D4" w:rsidP="00FD29D4">
    <w:pPr>
      <w:pStyle w:val="a3"/>
      <w:jc w:val="right"/>
      <w:rPr>
        <w:sz w:val="20"/>
        <w:szCs w:val="20"/>
      </w:rPr>
    </w:pPr>
    <w:r w:rsidRPr="00F14F0F">
      <w:rPr>
        <w:sz w:val="20"/>
        <w:szCs w:val="20"/>
      </w:rPr>
      <w:t>«Форма Спецификации»</w:t>
    </w:r>
  </w:p>
  <w:p w:rsidR="00FD29D4" w:rsidRPr="00F14F0F" w:rsidRDefault="00FD29D4" w:rsidP="00846E72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D5B"/>
    <w:multiLevelType w:val="hybridMultilevel"/>
    <w:tmpl w:val="D6169E2E"/>
    <w:lvl w:ilvl="0" w:tplc="C25E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4762"/>
    <w:multiLevelType w:val="hybridMultilevel"/>
    <w:tmpl w:val="4A92261C"/>
    <w:lvl w:ilvl="0" w:tplc="2EA00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4245C3"/>
    <w:multiLevelType w:val="hybridMultilevel"/>
    <w:tmpl w:val="F44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524"/>
    <w:multiLevelType w:val="multilevel"/>
    <w:tmpl w:val="AF56F74A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1"/>
      <w:numFmt w:val="decimal"/>
      <w:isLgl/>
      <w:lvlText w:val="%1.%2."/>
      <w:lvlJc w:val="left"/>
      <w:pPr>
        <w:ind w:left="560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605" w:hanging="720"/>
      </w:pPr>
    </w:lvl>
    <w:lvl w:ilvl="3">
      <w:start w:val="1"/>
      <w:numFmt w:val="decimal"/>
      <w:isLgl/>
      <w:lvlText w:val="%1.%2.%3.%4."/>
      <w:lvlJc w:val="left"/>
      <w:pPr>
        <w:ind w:left="5965" w:hanging="720"/>
      </w:pPr>
    </w:lvl>
    <w:lvl w:ilvl="4">
      <w:start w:val="1"/>
      <w:numFmt w:val="decimal"/>
      <w:isLgl/>
      <w:lvlText w:val="%1.%2.%3.%4.%5."/>
      <w:lvlJc w:val="left"/>
      <w:pPr>
        <w:ind w:left="6325" w:hanging="1080"/>
      </w:pPr>
    </w:lvl>
    <w:lvl w:ilvl="5">
      <w:start w:val="1"/>
      <w:numFmt w:val="decimal"/>
      <w:isLgl/>
      <w:lvlText w:val="%1.%2.%3.%4.%5.%6."/>
      <w:lvlJc w:val="left"/>
      <w:pPr>
        <w:ind w:left="6325" w:hanging="1080"/>
      </w:pPr>
    </w:lvl>
    <w:lvl w:ilvl="6">
      <w:start w:val="1"/>
      <w:numFmt w:val="decimal"/>
      <w:isLgl/>
      <w:lvlText w:val="%1.%2.%3.%4.%5.%6.%7."/>
      <w:lvlJc w:val="left"/>
      <w:pPr>
        <w:ind w:left="6685" w:hanging="1440"/>
      </w:p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2"/>
    <w:rsid w:val="0004029C"/>
    <w:rsid w:val="000F0405"/>
    <w:rsid w:val="002B07C0"/>
    <w:rsid w:val="00334718"/>
    <w:rsid w:val="003871C2"/>
    <w:rsid w:val="004A549B"/>
    <w:rsid w:val="005D0D21"/>
    <w:rsid w:val="006600B9"/>
    <w:rsid w:val="00681F9B"/>
    <w:rsid w:val="00846E72"/>
    <w:rsid w:val="008A41A6"/>
    <w:rsid w:val="008B5D83"/>
    <w:rsid w:val="00B46C69"/>
    <w:rsid w:val="00B87F14"/>
    <w:rsid w:val="00C54AF6"/>
    <w:rsid w:val="00C81F3E"/>
    <w:rsid w:val="00C85317"/>
    <w:rsid w:val="00D968D1"/>
    <w:rsid w:val="00EC764E"/>
    <w:rsid w:val="00F121E1"/>
    <w:rsid w:val="00F13E9E"/>
    <w:rsid w:val="00F14F0F"/>
    <w:rsid w:val="00F91BE0"/>
    <w:rsid w:val="00F94CA7"/>
    <w:rsid w:val="00FC5414"/>
    <w:rsid w:val="00FD0E55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32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E72"/>
  </w:style>
  <w:style w:type="paragraph" w:styleId="a5">
    <w:name w:val="footer"/>
    <w:basedOn w:val="a"/>
    <w:link w:val="a6"/>
    <w:uiPriority w:val="99"/>
    <w:unhideWhenUsed/>
    <w:rsid w:val="008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E72"/>
  </w:style>
  <w:style w:type="table" w:styleId="a7">
    <w:name w:val="Table Grid"/>
    <w:basedOn w:val="a1"/>
    <w:uiPriority w:val="39"/>
    <w:rsid w:val="00846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F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D0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2022-09-12T15:26:00Z</dcterms:created>
  <dcterms:modified xsi:type="dcterms:W3CDTF">2023-03-30T14:35:00Z</dcterms:modified>
</cp:coreProperties>
</file>